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0A3" w:rsidRDefault="007D00A3" w:rsidP="007D00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Пожарно-прикладной спорт Центрального района</w:t>
      </w:r>
    </w:p>
    <w:p w:rsidR="007D00A3" w:rsidRDefault="007D00A3" w:rsidP="007D00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BC5CD2" w:rsidRDefault="00EF4D69" w:rsidP="00EF4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4D69">
        <w:rPr>
          <w:rFonts w:ascii="Times New Roman" w:hAnsi="Times New Roman" w:cs="Times New Roman"/>
          <w:sz w:val="28"/>
        </w:rPr>
        <w:t>Развитие пожарно-прикладного спорта в Санкт-Петербурге не стоит на месте</w:t>
      </w:r>
      <w:r>
        <w:rPr>
          <w:rFonts w:ascii="Times New Roman" w:hAnsi="Times New Roman" w:cs="Times New Roman"/>
          <w:sz w:val="28"/>
        </w:rPr>
        <w:t>. С целью приобщения детей к вопросам личной и ко</w:t>
      </w:r>
      <w:r w:rsidR="00256395">
        <w:rPr>
          <w:rFonts w:ascii="Times New Roman" w:hAnsi="Times New Roman" w:cs="Times New Roman"/>
          <w:sz w:val="28"/>
        </w:rPr>
        <w:t>ллективной безопасности,</w:t>
      </w:r>
      <w:r>
        <w:rPr>
          <w:rFonts w:ascii="Times New Roman" w:hAnsi="Times New Roman" w:cs="Times New Roman"/>
          <w:sz w:val="28"/>
        </w:rPr>
        <w:t xml:space="preserve"> совершенствования </w:t>
      </w:r>
      <w:r w:rsidR="00256395">
        <w:rPr>
          <w:rFonts w:ascii="Times New Roman" w:hAnsi="Times New Roman" w:cs="Times New Roman"/>
          <w:sz w:val="28"/>
        </w:rPr>
        <w:t>навыков действий в экстремальных условиях, а также повышения физической подготовленности подростков проводятся различные мероприятия</w:t>
      </w:r>
      <w:r w:rsidR="00241055">
        <w:rPr>
          <w:rFonts w:ascii="Times New Roman" w:hAnsi="Times New Roman" w:cs="Times New Roman"/>
          <w:sz w:val="28"/>
        </w:rPr>
        <w:t>, организованные 14 отрядом федеральной противопожарной службы, отделом надзорной деятельности и профилактической работы Центрального района и пожарно-спасательным отрядом Центрального района</w:t>
      </w:r>
      <w:r w:rsidR="00256395">
        <w:rPr>
          <w:rFonts w:ascii="Times New Roman" w:hAnsi="Times New Roman" w:cs="Times New Roman"/>
          <w:sz w:val="28"/>
        </w:rPr>
        <w:t xml:space="preserve">. </w:t>
      </w:r>
    </w:p>
    <w:p w:rsidR="00241055" w:rsidRDefault="00F8484C" w:rsidP="00241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Несмотря на довольно холодные погодные условия о</w:t>
      </w:r>
      <w:r w:rsidR="00256395">
        <w:rPr>
          <w:rFonts w:ascii="Times New Roman" w:hAnsi="Times New Roman" w:cs="Times New Roman"/>
          <w:sz w:val="28"/>
        </w:rPr>
        <w:t xml:space="preserve">дно из них </w:t>
      </w:r>
      <w:r>
        <w:rPr>
          <w:rFonts w:ascii="Times New Roman" w:hAnsi="Times New Roman" w:cs="Times New Roman"/>
          <w:sz w:val="28"/>
        </w:rPr>
        <w:t xml:space="preserve">состоялось </w:t>
      </w:r>
      <w:r w:rsidR="00256395">
        <w:rPr>
          <w:rFonts w:ascii="Times New Roman" w:hAnsi="Times New Roman" w:cs="Times New Roman"/>
          <w:sz w:val="28"/>
        </w:rPr>
        <w:t xml:space="preserve">25 сентября 2019 года на спортивном стадионе школы № 163 – командные соревнования по пожарно-прикладному спорту </w:t>
      </w:r>
      <w:r w:rsidR="00241055">
        <w:rPr>
          <w:rFonts w:ascii="Times New Roman" w:hAnsi="Times New Roman" w:cs="Times New Roman"/>
          <w:sz w:val="28"/>
        </w:rPr>
        <w:t xml:space="preserve">среди команд дружин юных пожарных общеобразовательных учреждений Центрального района. Программа соревнований </w:t>
      </w:r>
      <w:r>
        <w:rPr>
          <w:rFonts w:ascii="Times New Roman" w:hAnsi="Times New Roman" w:cs="Times New Roman"/>
          <w:sz w:val="28"/>
        </w:rPr>
        <w:t>включала в себя</w:t>
      </w:r>
      <w:r w:rsidR="0024105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два основных этапа</w:t>
      </w:r>
      <w:r w:rsidR="00241055">
        <w:rPr>
          <w:rFonts w:ascii="Times New Roman" w:hAnsi="Times New Roman" w:cs="Times New Roman"/>
          <w:sz w:val="28"/>
        </w:rPr>
        <w:t xml:space="preserve">: преодоление </w:t>
      </w:r>
      <w:r w:rsidR="00B10E75">
        <w:rPr>
          <w:rFonts w:ascii="Times New Roman" w:hAnsi="Times New Roman" w:cs="Times New Roman"/>
          <w:sz w:val="28"/>
        </w:rPr>
        <w:t xml:space="preserve">комбинированной </w:t>
      </w:r>
      <w:r w:rsidR="00241055">
        <w:rPr>
          <w:rFonts w:ascii="Times New Roman" w:hAnsi="Times New Roman" w:cs="Times New Roman"/>
          <w:sz w:val="28"/>
        </w:rPr>
        <w:t>полосы препятствий с боевым развертыванием от пожарной автоцистерны и теоретический конкурс «На страже пожарной безопасности»</w:t>
      </w:r>
      <w:r w:rsidR="00D6592A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В каждом виде соревнований</w:t>
      </w:r>
      <w:r w:rsidR="00D6592A">
        <w:rPr>
          <w:rFonts w:ascii="Times New Roman" w:hAnsi="Times New Roman" w:cs="Times New Roman"/>
          <w:sz w:val="28"/>
        </w:rPr>
        <w:t xml:space="preserve"> учитывалось не только время, затраченное на задания, но и </w:t>
      </w:r>
      <w:r>
        <w:rPr>
          <w:rFonts w:ascii="Times New Roman" w:hAnsi="Times New Roman" w:cs="Times New Roman"/>
          <w:sz w:val="28"/>
        </w:rPr>
        <w:t xml:space="preserve">качество их выполнения. </w:t>
      </w:r>
    </w:p>
    <w:p w:rsidR="00F8484C" w:rsidRDefault="00F8484C" w:rsidP="00241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итогам районного этапа </w:t>
      </w:r>
      <w:r w:rsidR="00D92522">
        <w:rPr>
          <w:rFonts w:ascii="Times New Roman" w:hAnsi="Times New Roman" w:cs="Times New Roman"/>
          <w:sz w:val="28"/>
        </w:rPr>
        <w:t>данного мероприятия</w:t>
      </w:r>
      <w:r>
        <w:rPr>
          <w:rFonts w:ascii="Times New Roman" w:hAnsi="Times New Roman" w:cs="Times New Roman"/>
          <w:sz w:val="28"/>
        </w:rPr>
        <w:t xml:space="preserve"> выявлены сильнейшие спортсмены для представления команды победителя дружин юных пожарных</w:t>
      </w:r>
      <w:r w:rsidR="00D92522">
        <w:rPr>
          <w:rFonts w:ascii="Times New Roman" w:hAnsi="Times New Roman" w:cs="Times New Roman"/>
          <w:sz w:val="28"/>
        </w:rPr>
        <w:t xml:space="preserve"> среди</w:t>
      </w:r>
      <w:r>
        <w:rPr>
          <w:rFonts w:ascii="Times New Roman" w:hAnsi="Times New Roman" w:cs="Times New Roman"/>
          <w:sz w:val="28"/>
        </w:rPr>
        <w:t xml:space="preserve"> образовательных учреждений Центрального района на городских соревнованиях по пожарно-прикладному спорту на первенство города Санкт-Петербурга.</w:t>
      </w:r>
    </w:p>
    <w:p w:rsidR="007267EE" w:rsidRDefault="007267EE" w:rsidP="00726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67EE">
        <w:rPr>
          <w:rFonts w:ascii="Times New Roman" w:hAnsi="Times New Roman" w:cs="Times New Roman"/>
          <w:sz w:val="28"/>
        </w:rPr>
        <w:t>Победителями в общекомандном зачете стали юные пожарные из школы № 167</w:t>
      </w:r>
      <w:r w:rsidR="000E3741">
        <w:rPr>
          <w:rFonts w:ascii="Times New Roman" w:hAnsi="Times New Roman" w:cs="Times New Roman"/>
          <w:sz w:val="28"/>
        </w:rPr>
        <w:t xml:space="preserve"> Центрального района</w:t>
      </w:r>
      <w:r>
        <w:rPr>
          <w:rFonts w:ascii="Times New Roman" w:hAnsi="Times New Roman" w:cs="Times New Roman"/>
          <w:sz w:val="28"/>
        </w:rPr>
        <w:t xml:space="preserve">. </w:t>
      </w:r>
    </w:p>
    <w:p w:rsidR="007267EE" w:rsidRDefault="007267EE" w:rsidP="00726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67EE">
        <w:rPr>
          <w:rFonts w:ascii="Times New Roman" w:hAnsi="Times New Roman" w:cs="Times New Roman"/>
          <w:sz w:val="28"/>
        </w:rPr>
        <w:t>Второе общекомандное место заняли юные пожарные из школы № 612</w:t>
      </w:r>
      <w:r w:rsidR="000E3741">
        <w:rPr>
          <w:rFonts w:ascii="Times New Roman" w:hAnsi="Times New Roman" w:cs="Times New Roman"/>
          <w:sz w:val="28"/>
        </w:rPr>
        <w:t xml:space="preserve"> Центрального района</w:t>
      </w:r>
      <w:r>
        <w:rPr>
          <w:rFonts w:ascii="Times New Roman" w:hAnsi="Times New Roman" w:cs="Times New Roman"/>
          <w:sz w:val="28"/>
        </w:rPr>
        <w:t>.</w:t>
      </w:r>
    </w:p>
    <w:p w:rsidR="007D00A3" w:rsidRDefault="007267EE" w:rsidP="00726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Третье место </w:t>
      </w:r>
      <w:r w:rsidRPr="007267EE">
        <w:rPr>
          <w:rFonts w:ascii="Times New Roman" w:hAnsi="Times New Roman" w:cs="Times New Roman"/>
          <w:sz w:val="28"/>
        </w:rPr>
        <w:t>завоевали ребята из школы №</w:t>
      </w:r>
      <w:r w:rsidR="000E3741">
        <w:rPr>
          <w:rFonts w:ascii="Times New Roman" w:hAnsi="Times New Roman" w:cs="Times New Roman"/>
          <w:sz w:val="28"/>
        </w:rPr>
        <w:t xml:space="preserve"> </w:t>
      </w:r>
      <w:r w:rsidRPr="007267EE">
        <w:rPr>
          <w:rFonts w:ascii="Times New Roman" w:hAnsi="Times New Roman" w:cs="Times New Roman"/>
          <w:sz w:val="28"/>
        </w:rPr>
        <w:t>153</w:t>
      </w:r>
      <w:r w:rsidR="000E3741">
        <w:rPr>
          <w:rFonts w:ascii="Times New Roman" w:hAnsi="Times New Roman" w:cs="Times New Roman"/>
          <w:sz w:val="28"/>
        </w:rPr>
        <w:t xml:space="preserve"> Центрального района</w:t>
      </w:r>
      <w:r>
        <w:rPr>
          <w:rFonts w:ascii="Times New Roman" w:hAnsi="Times New Roman" w:cs="Times New Roman"/>
          <w:sz w:val="28"/>
        </w:rPr>
        <w:t xml:space="preserve">. </w:t>
      </w:r>
    </w:p>
    <w:p w:rsidR="007267EE" w:rsidRDefault="007267EE" w:rsidP="00726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Каждая команда награждена кубками, медалями и призами.</w:t>
      </w:r>
    </w:p>
    <w:p w:rsidR="00B10E75" w:rsidRDefault="00D92522" w:rsidP="00726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Самое интересное ожидало ребят в самом конце. </w:t>
      </w:r>
      <w:r w:rsidR="007267EE">
        <w:rPr>
          <w:rFonts w:ascii="Times New Roman" w:hAnsi="Times New Roman" w:cs="Times New Roman"/>
          <w:sz w:val="28"/>
        </w:rPr>
        <w:t xml:space="preserve">Команда-победитель ощутила себя в роли настоящих пожарных и, применяя способ пенного тушения, </w:t>
      </w:r>
      <w:r w:rsidR="000E3741">
        <w:rPr>
          <w:rFonts w:ascii="Times New Roman" w:hAnsi="Times New Roman" w:cs="Times New Roman"/>
          <w:sz w:val="28"/>
        </w:rPr>
        <w:t>ликвидировала</w:t>
      </w:r>
      <w:r w:rsidR="007267EE">
        <w:rPr>
          <w:rFonts w:ascii="Times New Roman" w:hAnsi="Times New Roman" w:cs="Times New Roman"/>
          <w:sz w:val="28"/>
        </w:rPr>
        <w:t xml:space="preserve"> возгорание деревянного домика.</w:t>
      </w:r>
    </w:p>
    <w:p w:rsidR="00B10E75" w:rsidRDefault="00B10E75" w:rsidP="00B10E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10E75">
        <w:rPr>
          <w:rFonts w:ascii="Times New Roman" w:hAnsi="Times New Roman" w:cs="Times New Roman"/>
          <w:sz w:val="28"/>
        </w:rPr>
        <w:t>Слаженность действий в командах участников доведена до автоматизма</w:t>
      </w:r>
      <w:r w:rsidR="007D00A3">
        <w:rPr>
          <w:rFonts w:ascii="Times New Roman" w:hAnsi="Times New Roman" w:cs="Times New Roman"/>
          <w:sz w:val="28"/>
        </w:rPr>
        <w:t>,</w:t>
      </w:r>
      <w:r w:rsidRPr="00B10E75">
        <w:rPr>
          <w:rFonts w:ascii="Times New Roman" w:hAnsi="Times New Roman" w:cs="Times New Roman"/>
          <w:sz w:val="28"/>
        </w:rPr>
        <w:t xml:space="preserve"> и лишь форма не по размеру выдавала юный возраст «пожарных». Разумеется, успешность команды в любом соревновании,  и пожарно-прикладной спорт не является исключением, -  это следствие плодотворных тренировок на данном поприще. </w:t>
      </w:r>
    </w:p>
    <w:p w:rsidR="009A07FC" w:rsidRPr="00B10E75" w:rsidRDefault="009A07FC" w:rsidP="00B10E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753401" cy="4202713"/>
            <wp:effectExtent l="0" t="0" r="0" b="7620"/>
            <wp:docPr id="13" name="Рисунок 13" descr="O:\КАБИНЕТЫ\15 Юдакова\Пропаганда\2019\Деятельность отдела\Октябрь\Соревнования ДЮП\IMG_20190927_16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КАБИНЕТЫ\15 Юдакова\Пропаганда\2019\Деятельность отдела\Октябрь\Соревнования ДЮП\IMG_20190927_161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32" cy="421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83608" cy="3771151"/>
            <wp:effectExtent l="0" t="0" r="7620" b="1270"/>
            <wp:docPr id="12" name="Рисунок 12" descr="O:\КАБИНЕТЫ\15 Юдакова\Пропаганда\2019\Деятельность отдела\Октябрь\Соревнования ДЮП\IMG_20190927_16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КАБИНЕТЫ\15 Юдакова\Пропаганда\2019\Деятельность отдела\Октябрь\Соревнования ДЮП\IMG_20190927_161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511" cy="37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08904" cy="4217019"/>
            <wp:effectExtent l="0" t="0" r="1905" b="0"/>
            <wp:docPr id="11" name="Рисунок 11" descr="O:\КАБИНЕТЫ\15 Юдакова\Пропаганда\2019\Деятельность отдела\Октябрь\Соревнования ДЮП\IMG_20190927_16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КАБИНЕТЫ\15 Юдакова\Пропаганда\2019\Деятельность отдела\Октябрь\Соревнования ДЮП\IMG_20190927_161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901" cy="421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27309" cy="3900719"/>
            <wp:effectExtent l="0" t="0" r="0" b="5080"/>
            <wp:docPr id="10" name="Рисунок 10" descr="O:\КАБИНЕТЫ\15 Юдакова\Пропаганда\2019\Деятельность отдела\Октябрь\Соревнования ДЮП\IMG_20190927_16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КАБИНЕТЫ\15 Юдакова\Пропаганда\2019\Деятельность отдела\Октябрь\Соревнования ДЮП\IMG_20190927_161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536" cy="39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100607" cy="4213784"/>
            <wp:effectExtent l="0" t="0" r="0" b="0"/>
            <wp:docPr id="9" name="Рисунок 9" descr="O:\КАБИНЕТЫ\15 Юдакова\Пропаганда\2019\Деятельность отдела\Октябрь\Соревнования ДЮП\IMG_20190927_16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КАБИНЕТЫ\15 Юдакова\Пропаганда\2019\Деятельность отдела\Октябрь\Соревнования ДЮП\IMG_20190927_161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028" cy="422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38825" cy="4140323"/>
            <wp:effectExtent l="0" t="0" r="0" b="0"/>
            <wp:docPr id="8" name="Рисунок 8" descr="O:\КАБИНЕТЫ\15 Юдакова\Пропаганда\2019\Деятельность отдела\Октябрь\Соревнования ДЮП\IMG_20190927_16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КАБИНЕТЫ\15 Юдакова\Пропаганда\2019\Деятельность отдела\Октябрь\Соревнования ДЮП\IMG_20190927_161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716" cy="415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838825" cy="4357080"/>
            <wp:effectExtent l="0" t="0" r="0" b="5715"/>
            <wp:docPr id="7" name="Рисунок 7" descr="O:\КАБИНЕТЫ\15 Юдакова\Пропаганда\2019\Деятельность отдела\Октябрь\Соревнования ДЮП\IMG_20190927_16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КАБИНЕТЫ\15 Юдакова\Пропаганда\2019\Деятельность отдела\Октябрь\Соревнования ДЮП\IMG_20190927_161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553" cy="43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19700" cy="3776255"/>
            <wp:effectExtent l="0" t="0" r="0" b="0"/>
            <wp:docPr id="6" name="Рисунок 6" descr="O:\КАБИНЕТЫ\15 Юдакова\Пропаганда\2019\Деятельность отдела\Октябрь\Соревнования ДЮП\IMG_20190927_16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КАБИНЕТЫ\15 Юдакова\Пропаганда\2019\Деятельность отдела\Октябрь\Соревнования ДЮП\IMG_20190927_161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36" cy="378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51759" cy="4072988"/>
            <wp:effectExtent l="0" t="0" r="0" b="3810"/>
            <wp:docPr id="5" name="Рисунок 5" descr="O:\КАБИНЕТЫ\15 Юдакова\Пропаганда\2019\Деятельность отдела\Октябрь\Соревнования ДЮП\IMG_20190927_16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АБИНЕТЫ\15 Юдакова\Пропаганда\2019\Деятельность отдела\Октябрь\Соревнования ДЮП\IMG_20190927_1611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829" cy="40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91225" cy="4352999"/>
            <wp:effectExtent l="0" t="0" r="0" b="9525"/>
            <wp:docPr id="4" name="Рисунок 4" descr="O:\КАБИНЕТЫ\15 Юдакова\Пропаганда\2019\Деятельность отдела\Октябрь\Соревнования ДЮП\IMG_20190927_16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5 Юдакова\Пропаганда\2019\Деятельность отдела\Октябрь\Соревнования ДЮП\IMG_20190927_161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342" cy="436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149927" cy="4266488"/>
            <wp:effectExtent l="0" t="0" r="3810" b="1270"/>
            <wp:docPr id="3" name="Рисунок 3" descr="O:\КАБИНЕТЫ\15 Юдакова\Пропаганда\2019\Деятельность отдела\Октябрь\Соревнования ДЮП\IMG_20190927_16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АБИНЕТЫ\15 Юдакова\Пропаганда\2019\Деятельность отдела\Октябрь\Соревнования ДЮП\IMG_20190927_161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785" cy="427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86400" cy="4194679"/>
            <wp:effectExtent l="0" t="0" r="0" b="0"/>
            <wp:docPr id="2" name="Рисунок 2" descr="O:\КАБИНЕТЫ\15 Юдакова\Пропаганда\2019\Деятельность отдела\Октябрь\Соревнования ДЮП\IMG_20190927_16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5 Юдакова\Пропаганда\2019\Деятельность отдела\Октябрь\Соревнования ДЮП\IMG_20190927_1607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9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438650" cy="3523034"/>
            <wp:effectExtent l="0" t="0" r="0" b="1270"/>
            <wp:docPr id="1" name="Рисунок 1" descr="O:\КАБИНЕТЫ\15 Юдакова\Пропаганда\2019\Деятельность отдела\Октябрь\Соревнования ДЮП\IMG_20190927_16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15 Юдакова\Пропаганда\2019\Деятельность отдела\Октябрь\Соревнования ДЮП\IMG_20190927_1605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851" cy="352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E75" w:rsidRDefault="00B10E75" w:rsidP="00241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D00A3" w:rsidRDefault="007D00A3" w:rsidP="007D00A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ОНДПР Центрального района</w:t>
      </w:r>
    </w:p>
    <w:p w:rsidR="007D00A3" w:rsidRPr="00EF4D69" w:rsidRDefault="007D00A3" w:rsidP="007D00A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27.09.2019</w:t>
      </w:r>
    </w:p>
    <w:sectPr w:rsidR="007D00A3" w:rsidRPr="00EF4D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D69"/>
    <w:rsid w:val="000E3741"/>
    <w:rsid w:val="00241055"/>
    <w:rsid w:val="00256395"/>
    <w:rsid w:val="00486591"/>
    <w:rsid w:val="007267EE"/>
    <w:rsid w:val="007D00A3"/>
    <w:rsid w:val="009A07FC"/>
    <w:rsid w:val="00B10E75"/>
    <w:rsid w:val="00BC5CD2"/>
    <w:rsid w:val="00D6592A"/>
    <w:rsid w:val="00D92522"/>
    <w:rsid w:val="00EF4D69"/>
    <w:rsid w:val="00F8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7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2019-09-27T11:36:00Z</dcterms:created>
  <dcterms:modified xsi:type="dcterms:W3CDTF">2019-10-21T15:08:00Z</dcterms:modified>
</cp:coreProperties>
</file>