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2C" w:rsidRPr="00BB072C" w:rsidRDefault="00BB072C" w:rsidP="00BB07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B072C">
        <w:rPr>
          <w:rFonts w:ascii="Times New Roman" w:hAnsi="Times New Roman"/>
          <w:b/>
          <w:sz w:val="26"/>
          <w:szCs w:val="26"/>
        </w:rPr>
        <w:t>Правила оказания первой помощи пострадавшему на воде.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>Если пострадавший находится без сознания, умейте оказать ему первую помощь.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Нижним краем грудной клетки пострадавшего кладут на бедро согнутой в колене ноги так, чтобы голова была ниже туловища. 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При отсутствии дыхания приступают </w:t>
      </w:r>
      <w:proofErr w:type="gramStart"/>
      <w:r w:rsidRPr="00BB072C">
        <w:rPr>
          <w:rFonts w:ascii="Times New Roman" w:hAnsi="Times New Roman"/>
          <w:sz w:val="26"/>
          <w:szCs w:val="26"/>
        </w:rPr>
        <w:t>к</w:t>
      </w:r>
      <w:proofErr w:type="gramEnd"/>
      <w:r w:rsidRPr="00BB072C">
        <w:rPr>
          <w:rFonts w:ascii="Times New Roman" w:hAnsi="Times New Roman"/>
          <w:sz w:val="26"/>
          <w:szCs w:val="26"/>
        </w:rPr>
        <w:t xml:space="preserve"> искусственному по способу изо рта в рот или изо рта в нос.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Воздух выдыхают в рот пострадавшему через марлю или платок. Частота выдохов - 17 раз в минуту.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BB072C" w:rsidRPr="00BB072C" w:rsidRDefault="00BB072C" w:rsidP="00BB072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B072C" w:rsidRPr="00BB072C" w:rsidRDefault="00BB072C" w:rsidP="00BB07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BB072C">
        <w:rPr>
          <w:rFonts w:ascii="Times New Roman" w:hAnsi="Times New Roman"/>
          <w:b/>
          <w:sz w:val="26"/>
          <w:szCs w:val="26"/>
        </w:rPr>
        <w:t>Правила первой помощи при тепловом или солнечном ударе.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Наиболее опасно пребывание на солнце с 11 до 17 часов дня. В это время риск перегрева максимален.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В жаркое время суток старайтесь больше находиться в тени. Избегайте прямых солнечных лучей.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Обязательно наденьте головной убор.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>Пейте много жидкости, лучше минеральной воды (не менее 2 литров в день).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>После длительного пребывания на солнце входить в воду следует постепенно, чтобы тело привыкло к прохладной воде.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072C">
        <w:rPr>
          <w:rFonts w:ascii="Times New Roman" w:hAnsi="Times New Roman"/>
          <w:sz w:val="26"/>
          <w:szCs w:val="26"/>
        </w:rPr>
        <w:t xml:space="preserve">Симптомы теплового и солнечного удара: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 случаях - потеря сознания. </w:t>
      </w:r>
      <w:proofErr w:type="gramEnd"/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>Помощь при тепловом ударе: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Немедленно поместите пострадавшего в тень или перенесите его в прохладное помещение.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>Снимите одежду с верхней половины тела и уложите на спину, немного приподняв голову.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Положите на голову холодный компресс.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Оберните тело мокрой простыней или опрыскайте прохладной водой.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Дайте пострадавшему обильное питье.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 xml:space="preserve">При обморочном состоянии поднесите к носу вату, смоченную нашатырным спиртом. </w:t>
      </w:r>
    </w:p>
    <w:p w:rsidR="00BB072C" w:rsidRPr="00BB072C" w:rsidRDefault="00BB072C" w:rsidP="00BB072C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B072C">
        <w:rPr>
          <w:rFonts w:ascii="Times New Roman" w:hAnsi="Times New Roman"/>
          <w:sz w:val="26"/>
          <w:szCs w:val="26"/>
        </w:rPr>
        <w:t>При необходимости, вызовите врача.</w:t>
      </w:r>
    </w:p>
    <w:p w:rsidR="00BB072C" w:rsidRDefault="00BB072C" w:rsidP="00BB072C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BB072C" w:rsidRDefault="00BB072C" w:rsidP="00BB072C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ОНДПР Центрального района</w:t>
      </w:r>
    </w:p>
    <w:p w:rsidR="00BB072C" w:rsidRDefault="00BB072C" w:rsidP="00BB072C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УНДПР ГУ МЧС России по Санкт-Петербургу</w:t>
      </w:r>
    </w:p>
    <w:p w:rsidR="00F96882" w:rsidRPr="00BB072C" w:rsidRDefault="00BB072C" w:rsidP="00BB072C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19.06.2017</w:t>
      </w:r>
    </w:p>
    <w:sectPr w:rsidR="00F96882" w:rsidRPr="00BB072C" w:rsidSect="00E7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AB0"/>
    <w:multiLevelType w:val="hybridMultilevel"/>
    <w:tmpl w:val="EF88D4A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3173167"/>
    <w:multiLevelType w:val="hybridMultilevel"/>
    <w:tmpl w:val="F9C8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0714"/>
    <w:multiLevelType w:val="hybridMultilevel"/>
    <w:tmpl w:val="8E7A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072C"/>
    <w:rsid w:val="00BB072C"/>
    <w:rsid w:val="00F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C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BB07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2017-06-20T14:44:00Z</dcterms:created>
  <dcterms:modified xsi:type="dcterms:W3CDTF">2017-06-20T14:48:00Z</dcterms:modified>
</cp:coreProperties>
</file>